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ED6E2" w14:textId="76D138AA" w:rsidR="005C5E95" w:rsidRDefault="00DC6353" w:rsidP="00DC6353">
      <w:pPr>
        <w:tabs>
          <w:tab w:val="left" w:pos="2552"/>
          <w:tab w:val="left" w:pos="4536"/>
        </w:tabs>
        <w:snapToGrid w:val="0"/>
        <w:rPr>
          <w:rFonts w:ascii="ABC Gravity Condensed Unlicense" w:hAnsi="ABC Gravity Condensed Unlicense"/>
          <w:spacing w:val="1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A1E55E0" wp14:editId="0DA412E6">
            <wp:simplePos x="0" y="0"/>
            <wp:positionH relativeFrom="column">
              <wp:posOffset>3999230</wp:posOffset>
            </wp:positionH>
            <wp:positionV relativeFrom="paragraph">
              <wp:posOffset>2540</wp:posOffset>
            </wp:positionV>
            <wp:extent cx="2279650" cy="3261360"/>
            <wp:effectExtent l="0" t="0" r="6350" b="2540"/>
            <wp:wrapTight wrapText="left">
              <wp:wrapPolygon edited="0">
                <wp:start x="0" y="0"/>
                <wp:lineTo x="0" y="21533"/>
                <wp:lineTo x="21540" y="21533"/>
                <wp:lineTo x="2154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650" cy="326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E15A89" w14:textId="28010512" w:rsidR="00B7313A" w:rsidRPr="005E049D" w:rsidRDefault="00B7313A" w:rsidP="00DC6353">
      <w:pPr>
        <w:tabs>
          <w:tab w:val="left" w:pos="2552"/>
          <w:tab w:val="left" w:pos="4536"/>
        </w:tabs>
        <w:snapToGrid w:val="0"/>
        <w:rPr>
          <w:rFonts w:cs="Times New Roman (Textkörper CS)"/>
          <w:position w:val="-6"/>
          <w:lang w:val="de-CH"/>
        </w:rPr>
      </w:pPr>
      <w:r w:rsidRPr="00DC6353">
        <w:rPr>
          <w:rFonts w:ascii="ABC Gravity Condensed Unlicense" w:hAnsi="ABC Gravity Condensed Unlicense" w:cs="Times New Roman (Textkörper CS)"/>
          <w:spacing w:val="10"/>
          <w:position w:val="-6"/>
          <w:sz w:val="16"/>
          <w:szCs w:val="16"/>
        </w:rPr>
        <w:t xml:space="preserve">Jazz Festival Willisau </w:t>
      </w:r>
      <w:r w:rsidR="005E049D">
        <w:rPr>
          <w:rFonts w:ascii="ABC Gravity Condensed Unlicense" w:hAnsi="ABC Gravity Condensed Unlicense" w:cs="Times New Roman (Textkörper CS)"/>
          <w:spacing w:val="10"/>
          <w:position w:val="-6"/>
          <w:sz w:val="16"/>
          <w:szCs w:val="16"/>
        </w:rPr>
        <w:t xml:space="preserve">  </w:t>
      </w:r>
      <w:r w:rsidRPr="00DC6353">
        <w:rPr>
          <w:rFonts w:ascii="ABC Gravity Condensed Unlicense" w:hAnsi="ABC Gravity Condensed Unlicense" w:cs="Times New Roman (Textkörper CS)"/>
          <w:spacing w:val="10"/>
          <w:position w:val="-6"/>
          <w:sz w:val="16"/>
          <w:szCs w:val="16"/>
        </w:rPr>
        <w:t xml:space="preserve">Vorstadt 21 </w:t>
      </w:r>
      <w:r w:rsidR="005E049D">
        <w:rPr>
          <w:rFonts w:ascii="ABC Gravity Condensed Unlicense" w:hAnsi="ABC Gravity Condensed Unlicense" w:cs="Times New Roman (Textkörper CS)"/>
          <w:spacing w:val="10"/>
          <w:position w:val="-6"/>
          <w:sz w:val="16"/>
          <w:szCs w:val="16"/>
        </w:rPr>
        <w:t xml:space="preserve">  </w:t>
      </w:r>
      <w:r w:rsidRPr="00DC6353">
        <w:rPr>
          <w:rFonts w:ascii="ABC Gravity Condensed Unlicense" w:hAnsi="ABC Gravity Condensed Unlicense" w:cs="Times New Roman (Textkörper CS)"/>
          <w:spacing w:val="10"/>
          <w:position w:val="-6"/>
          <w:sz w:val="16"/>
          <w:szCs w:val="16"/>
        </w:rPr>
        <w:t>CH – 6130 Willisau</w:t>
      </w:r>
      <w:r w:rsidR="005E049D">
        <w:rPr>
          <w:rFonts w:ascii="ABC Gravity Condensed Unlicense" w:hAnsi="ABC Gravity Condensed Unlicense" w:cs="Times New Roman (Textkörper CS)"/>
          <w:spacing w:val="10"/>
          <w:position w:val="-6"/>
          <w:sz w:val="16"/>
          <w:szCs w:val="16"/>
        </w:rPr>
        <w:t xml:space="preserve">  </w:t>
      </w:r>
    </w:p>
    <w:p w14:paraId="585B2BA9" w14:textId="588E6AA8" w:rsidR="00B7313A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1D0A5ED4" w14:textId="66EDACC6" w:rsidR="00B7313A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24925E0E" w14:textId="4187BEE0" w:rsidR="00B7313A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0FB26DFF" w14:textId="5CDE2A04" w:rsidR="00B7313A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09EBB0D0" w14:textId="44682A1A" w:rsidR="00B7313A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1799E9DE" w14:textId="71ABDF40" w:rsidR="00B7313A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69A09DAC" w14:textId="51CDC067" w:rsidR="0035289C" w:rsidRDefault="0035289C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5D5AFEFE" w14:textId="06F52C5F" w:rsidR="0035289C" w:rsidRDefault="0035289C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06B3E0AD" w14:textId="3DBF0E1C" w:rsidR="0035289C" w:rsidRDefault="0035289C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658D2A07" w14:textId="739230EC" w:rsidR="0035289C" w:rsidRDefault="0035289C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5CEBF84A" w14:textId="30792F03" w:rsidR="00B7313A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</w:p>
    <w:p w14:paraId="340D4ABA" w14:textId="7CF883BB" w:rsidR="000F3F5E" w:rsidRDefault="000F3F5E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</w:p>
    <w:p w14:paraId="64E285AE" w14:textId="77777777" w:rsidR="000F3F5E" w:rsidRDefault="000F3F5E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69832E03" w14:textId="688929F7" w:rsidR="00D8008D" w:rsidRDefault="00D8008D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711BD2C0" w14:textId="537110C7" w:rsidR="00D8008D" w:rsidRDefault="00D8008D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339D740A" w14:textId="77777777" w:rsidR="00D8008D" w:rsidRDefault="00D8008D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340F143A" w14:textId="77777777" w:rsidR="00B7313A" w:rsidRPr="00B7313A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2"/>
          <w:szCs w:val="22"/>
        </w:rPr>
      </w:pPr>
    </w:p>
    <w:p w14:paraId="3737D7AD" w14:textId="38D7EEFE" w:rsidR="00B7313A" w:rsidRPr="00B7313A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16"/>
          <w:szCs w:val="16"/>
        </w:rPr>
      </w:pPr>
      <w:r w:rsidRPr="00B7313A">
        <w:rPr>
          <w:rFonts w:ascii="ABC Gravity Condensed Unlicense" w:hAnsi="ABC Gravity Condensed Unlicense"/>
          <w:spacing w:val="10"/>
          <w:sz w:val="16"/>
          <w:szCs w:val="16"/>
        </w:rPr>
        <w:t xml:space="preserve">Willisau, </w:t>
      </w:r>
      <w:r w:rsidRPr="00B7313A">
        <w:rPr>
          <w:rFonts w:ascii="ABC Gravity Condensed Unlicense" w:hAnsi="ABC Gravity Condensed Unlicense"/>
          <w:noProof/>
          <w:spacing w:val="10"/>
          <w:sz w:val="16"/>
          <w:szCs w:val="16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67F2C8B" wp14:editId="07DCBCD9">
                <wp:simplePos x="0" y="0"/>
                <wp:positionH relativeFrom="column">
                  <wp:posOffset>9133480</wp:posOffset>
                </wp:positionH>
                <wp:positionV relativeFrom="paragraph">
                  <wp:posOffset>476759</wp:posOffset>
                </wp:positionV>
                <wp:extent cx="360" cy="360"/>
                <wp:effectExtent l="38100" t="38100" r="50800" b="50800"/>
                <wp:wrapNone/>
                <wp:docPr id="9" name="Freihand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72DDBB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9" o:spid="_x0000_s1026" type="#_x0000_t75" style="position:absolute;margin-left:718.45pt;margin-top:36.8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">
                <v:imagedata r:id="rId8" o:title=""/>
              </v:shape>
            </w:pict>
          </mc:Fallback>
        </mc:AlternateContent>
      </w:r>
      <w:r w:rsidR="000354FA">
        <w:rPr>
          <w:rFonts w:ascii="ABC Gravity Condensed Unlicense" w:hAnsi="ABC Gravity Condensed Unlicense"/>
          <w:spacing w:val="10"/>
          <w:sz w:val="16"/>
          <w:szCs w:val="16"/>
        </w:rPr>
        <w:t>2</w:t>
      </w:r>
      <w:r w:rsidR="005E049D">
        <w:rPr>
          <w:rFonts w:ascii="ABC Gravity Condensed Unlicense" w:hAnsi="ABC Gravity Condensed Unlicense"/>
          <w:spacing w:val="10"/>
          <w:sz w:val="16"/>
          <w:szCs w:val="16"/>
        </w:rPr>
        <w:t xml:space="preserve">. </w:t>
      </w:r>
      <w:r w:rsidR="000354FA">
        <w:rPr>
          <w:rFonts w:ascii="ABC Gravity Condensed Unlicense" w:hAnsi="ABC Gravity Condensed Unlicense"/>
          <w:spacing w:val="10"/>
          <w:sz w:val="16"/>
          <w:szCs w:val="16"/>
        </w:rPr>
        <w:t>Juni</w:t>
      </w:r>
      <w:r w:rsidR="005E049D">
        <w:rPr>
          <w:rFonts w:ascii="ABC Gravity Condensed Unlicense" w:hAnsi="ABC Gravity Condensed Unlicense"/>
          <w:spacing w:val="10"/>
          <w:sz w:val="16"/>
          <w:szCs w:val="16"/>
        </w:rPr>
        <w:t xml:space="preserve"> 2022</w:t>
      </w:r>
    </w:p>
    <w:p w14:paraId="7459E056" w14:textId="6FDB0ED1" w:rsidR="00B7313A" w:rsidRPr="00B7313A" w:rsidRDefault="00B7313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16"/>
          <w:szCs w:val="16"/>
        </w:rPr>
      </w:pPr>
    </w:p>
    <w:p w14:paraId="4A235C55" w14:textId="3BCB792C" w:rsidR="000354FA" w:rsidRPr="000354FA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</w:pPr>
      <w:r w:rsidRPr="000354FA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>Jazz</w:t>
      </w:r>
      <w:r w:rsidR="00F54C5B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 xml:space="preserve"> F</w:t>
      </w:r>
      <w:r w:rsidRPr="000354FA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>estival Willisau</w:t>
      </w:r>
    </w:p>
    <w:p w14:paraId="78C58BCE" w14:textId="3638C991" w:rsidR="00B7313A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eastAsiaTheme="majorEastAsia" w:hAnsi="ABC Gravity Condensed Unlicense" w:cs="Times New Roman (Überschriften"/>
          <w:spacing w:val="10"/>
          <w:sz w:val="32"/>
          <w:szCs w:val="32"/>
        </w:rPr>
      </w:pPr>
      <w:r w:rsidRPr="000354FA">
        <w:rPr>
          <w:rFonts w:ascii="ABC Gravity Condensed Unlicense" w:eastAsiaTheme="majorEastAsia" w:hAnsi="ABC Gravity Condensed Unlicense" w:cs="Times New Roman (Überschriften"/>
          <w:spacing w:val="10"/>
          <w:sz w:val="32"/>
          <w:szCs w:val="32"/>
        </w:rPr>
        <w:t xml:space="preserve">Musik-Erlebnisse von Impro bis </w:t>
      </w:r>
      <w:proofErr w:type="gramStart"/>
      <w:r w:rsidRPr="000354FA">
        <w:rPr>
          <w:rFonts w:ascii="ABC Gravity Condensed Unlicense" w:eastAsiaTheme="majorEastAsia" w:hAnsi="ABC Gravity Condensed Unlicense" w:cs="Times New Roman (Überschriften"/>
          <w:spacing w:val="10"/>
          <w:sz w:val="32"/>
          <w:szCs w:val="32"/>
        </w:rPr>
        <w:t>Hip Hop</w:t>
      </w:r>
      <w:proofErr w:type="gramEnd"/>
    </w:p>
    <w:p w14:paraId="3B9989A1" w14:textId="77777777" w:rsidR="000354FA" w:rsidRPr="00B7313A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eastAsiaTheme="majorEastAsia" w:hAnsi="ABC Gravity Condensed Unlicense" w:cstheme="majorBidi"/>
          <w:spacing w:val="10"/>
          <w:sz w:val="22"/>
          <w:szCs w:val="22"/>
          <w:lang w:val="de-CH"/>
        </w:rPr>
      </w:pPr>
    </w:p>
    <w:p w14:paraId="61C19C2C" w14:textId="58057B6B" w:rsidR="00C027CE" w:rsidRPr="00C55086" w:rsidRDefault="000354F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</w:pPr>
      <w:r w:rsidRPr="000354FA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>Nach zwei Jahren Corona-Stille kehrt das Jazz</w:t>
      </w:r>
      <w:r w:rsidR="00F54C5B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 xml:space="preserve"> F</w:t>
      </w:r>
      <w:r w:rsidRPr="000354FA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 xml:space="preserve">estival Willisau mit voller Power zurück. 23 Konzerte auf verschiedenen Bühnen zeigen eine Vielfalt von Musik, </w:t>
      </w:r>
      <w:r w:rsidR="00FF206C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>d</w:t>
      </w:r>
      <w:r w:rsidR="00FF206C" w:rsidRPr="00FF206C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>ie sich nicht einfach in Genreschubladen packen lässt</w:t>
      </w:r>
      <w:r w:rsidRPr="000354FA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 xml:space="preserve">. Von Late </w:t>
      </w:r>
      <w:r w:rsidR="00F54C5B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>Spot</w:t>
      </w:r>
      <w:r w:rsidRPr="000354FA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 xml:space="preserve"> bis </w:t>
      </w:r>
      <w:proofErr w:type="spellStart"/>
      <w:r w:rsidRPr="000354FA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>Intimities</w:t>
      </w:r>
      <w:proofErr w:type="spellEnd"/>
      <w:r w:rsidRPr="000354FA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>, von der Festhalle bis ins Zelt: Willisau bietet Musik-Erlebnisse, wie sie so nur selten zusammenkommen.</w:t>
      </w:r>
    </w:p>
    <w:p w14:paraId="308A2D15" w14:textId="2F9722CC" w:rsidR="000F3F5E" w:rsidRDefault="000F3F5E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</w:p>
    <w:p w14:paraId="51CD9103" w14:textId="77777777" w:rsidR="000354FA" w:rsidRPr="000354FA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Eine gute Überraschung ist das Mondrian Ensemble mit zeitgenössischer Kammermusik von drei Streicherinnen und einer Pianistin. Hochstehende freie Improvisation bietet das Tiger Trio mit den Musikerinnen Myra 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Melford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 (p), Joelle Léandre (b) und Nicole Mitchell (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fl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). Ebenso die einheimischen Bands Sound 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of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 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Serendipity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 mit 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Tizia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 Zimmermann (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acc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), Silke Strahl (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sax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), Christian Weber (b) und Lucas Niggli (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dr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) sowie Blindflug mit Lauren Newton (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voc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), Sebastian 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Strinning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 (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sax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) und Emanuel Künzi (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dr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). </w:t>
      </w:r>
    </w:p>
    <w:p w14:paraId="56410D56" w14:textId="77777777" w:rsidR="000354FA" w:rsidRPr="000354FA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</w:p>
    <w:p w14:paraId="18A96FA4" w14:textId="77777777" w:rsidR="000354FA" w:rsidRPr="000354FA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Exemplarisch für die aktuelle Öffnung des Jazz nach allen Seiten steht der Chicagoer Experimentalmusiker Ben 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LaMar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 Guy. Mit einem Quartett entwirft er eine Musik, die fluid zwischen Populärem und Vertracktem pendelt und alle Stilkategorien zum Verschwinden bringt. Ein Wiederhören von Marc Ribot (g) und Chad Taylor (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dr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) gibt es im Quartett des amerikanischen Saxophonisten Avram 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Fefer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. </w:t>
      </w:r>
    </w:p>
    <w:p w14:paraId="372CA06C" w14:textId="77777777" w:rsidR="000354FA" w:rsidRPr="000354FA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</w:p>
    <w:p w14:paraId="001A80D1" w14:textId="116E761C" w:rsidR="000F3F5E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Der britische Elektronik-Musiker Mark Fell steht mit dem Schlagzeuger Will Guthrie auf der Bühne. Vera Kappeler spielt auf dem Piano ein Monk-Programm. Big 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Zis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 und die Acid 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Amazonians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 stehen für </w:t>
      </w:r>
      <w:proofErr w:type="gram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Hip Hop</w:t>
      </w:r>
      <w:proofErr w:type="gram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 xml:space="preserve"> Groove und rohe </w:t>
      </w:r>
      <w:proofErr w:type="spellStart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G</w:t>
      </w:r>
      <w:r w:rsidR="00F54C5B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ir</w:t>
      </w:r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lpower</w:t>
      </w:r>
      <w:proofErr w:type="spellEnd"/>
      <w:r w:rsidRPr="000354FA"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. Abgeschlossen wird das Festival vom fulminanten Trio Schnellertollermeier.</w:t>
      </w:r>
    </w:p>
    <w:p w14:paraId="7C47CF1B" w14:textId="69E1387D" w:rsidR="000354FA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</w:p>
    <w:p w14:paraId="181C1750" w14:textId="77777777" w:rsidR="000354FA" w:rsidRPr="000354FA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</w:pPr>
      <w:r w:rsidRPr="000354FA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>Das Jazz Festival Willisau 2022 findet vom 31. August bis 4. September 2022 statt.</w:t>
      </w:r>
    </w:p>
    <w:p w14:paraId="00411304" w14:textId="08B70C4B" w:rsidR="000354FA" w:rsidRPr="000354FA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</w:pPr>
      <w:r w:rsidRPr="000354FA">
        <w:rPr>
          <w:rFonts w:ascii="ABC Gravity Condensed Unlicense" w:hAnsi="ABC Gravity Condensed Unlicense"/>
          <w:b/>
          <w:bCs/>
          <w:spacing w:val="10"/>
          <w:sz w:val="21"/>
          <w:szCs w:val="21"/>
          <w:lang w:val="de-CH"/>
        </w:rPr>
        <w:t>Weitere Informationen: www.jazzfestivalwillisau.ch</w:t>
      </w:r>
    </w:p>
    <w:p w14:paraId="46C39780" w14:textId="5897D8FF" w:rsidR="000354FA" w:rsidRDefault="000354F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</w:p>
    <w:p w14:paraId="546CA420" w14:textId="79008408" w:rsidR="000354FA" w:rsidRDefault="000354F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</w:p>
    <w:p w14:paraId="23D62D41" w14:textId="6A92E450" w:rsidR="00F54C5B" w:rsidRDefault="00F54C5B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</w:p>
    <w:p w14:paraId="204DB8C4" w14:textId="77777777" w:rsidR="00F54C5B" w:rsidRDefault="00F54C5B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</w:p>
    <w:p w14:paraId="68526851" w14:textId="36EFC883" w:rsidR="000354FA" w:rsidRDefault="000354F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  <w:r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Für Rückfragen oder Interviewanfragen mit Festival Leiter Arno Troxler, nehmen Sie bitte mir Kontakt auf.</w:t>
      </w:r>
    </w:p>
    <w:p w14:paraId="223B8D34" w14:textId="7187A007" w:rsidR="000354FA" w:rsidRDefault="000354F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  <w:r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Herzliche Grüsse</w:t>
      </w:r>
    </w:p>
    <w:p w14:paraId="72FF14F5" w14:textId="77777777" w:rsidR="000354FA" w:rsidRPr="00B7313A" w:rsidRDefault="000354FA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</w:p>
    <w:p w14:paraId="2C893F7E" w14:textId="48A1B54A" w:rsidR="00B7313A" w:rsidRPr="00B7313A" w:rsidRDefault="000F3F5E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21"/>
          <w:szCs w:val="21"/>
          <w:lang w:val="de-CH"/>
        </w:rPr>
      </w:pPr>
      <w:r>
        <w:rPr>
          <w:rFonts w:ascii="ABC Gravity Condensed Unlicense" w:hAnsi="ABC Gravity Condensed Unlicense"/>
          <w:spacing w:val="10"/>
          <w:sz w:val="21"/>
          <w:szCs w:val="21"/>
          <w:lang w:val="de-CH"/>
        </w:rPr>
        <w:t>Marco Sieber</w:t>
      </w:r>
    </w:p>
    <w:p w14:paraId="28559699" w14:textId="38ECB166" w:rsidR="00B7313A" w:rsidRPr="00F54C5B" w:rsidRDefault="000F3F5E" w:rsidP="00DC6353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16"/>
          <w:szCs w:val="16"/>
        </w:rPr>
      </w:pPr>
      <w:r w:rsidRPr="00F54C5B">
        <w:rPr>
          <w:rFonts w:ascii="ABC Gravity Condensed Unlicense" w:hAnsi="ABC Gravity Condensed Unlicense"/>
          <w:spacing w:val="10"/>
          <w:sz w:val="16"/>
          <w:szCs w:val="16"/>
        </w:rPr>
        <w:t xml:space="preserve">Produktionsleiter </w:t>
      </w:r>
      <w:r w:rsidR="00B7313A" w:rsidRPr="00F54C5B">
        <w:rPr>
          <w:rFonts w:ascii="ABC Gravity Condensed Unlicense" w:hAnsi="ABC Gravity Condensed Unlicense"/>
          <w:spacing w:val="10"/>
          <w:sz w:val="16"/>
          <w:szCs w:val="16"/>
        </w:rPr>
        <w:t>Jazz Festival Willisau</w:t>
      </w:r>
    </w:p>
    <w:p w14:paraId="02270308" w14:textId="289A394B" w:rsidR="00B7313A" w:rsidRPr="00F54C5B" w:rsidRDefault="000354FA" w:rsidP="000354FA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16"/>
          <w:szCs w:val="16"/>
        </w:rPr>
      </w:pPr>
      <w:r w:rsidRPr="00F54C5B">
        <w:rPr>
          <w:rFonts w:ascii="ABC Gravity Condensed Unlicense" w:hAnsi="ABC Gravity Condensed Unlicense"/>
          <w:spacing w:val="10"/>
          <w:sz w:val="16"/>
          <w:szCs w:val="16"/>
        </w:rPr>
        <w:t>marco@jazzfestivalwillisau.ch</w:t>
      </w:r>
    </w:p>
    <w:p w14:paraId="7DF76C1A" w14:textId="77777777" w:rsidR="005C5E95" w:rsidRPr="00F54C5B" w:rsidRDefault="005C5E95" w:rsidP="00F54C5B">
      <w:pPr>
        <w:tabs>
          <w:tab w:val="left" w:pos="0"/>
          <w:tab w:val="left" w:pos="1620"/>
          <w:tab w:val="left" w:pos="2552"/>
          <w:tab w:val="left" w:pos="4536"/>
        </w:tabs>
        <w:rPr>
          <w:rFonts w:ascii="ABC Gravity Condensed Unlicense" w:hAnsi="ABC Gravity Condensed Unlicense"/>
          <w:spacing w:val="10"/>
          <w:sz w:val="16"/>
          <w:szCs w:val="16"/>
        </w:rPr>
      </w:pPr>
    </w:p>
    <w:p w14:paraId="41B5A9E7" w14:textId="7143E9B8" w:rsidR="00B7313A" w:rsidRDefault="00B7313A" w:rsidP="00DC6353">
      <w:pPr>
        <w:tabs>
          <w:tab w:val="left" w:pos="0"/>
          <w:tab w:val="left" w:pos="2552"/>
          <w:tab w:val="left" w:pos="4536"/>
        </w:tabs>
      </w:pPr>
    </w:p>
    <w:sectPr w:rsidR="00B7313A" w:rsidSect="00DC6353">
      <w:footerReference w:type="default" r:id="rId9"/>
      <w:pgSz w:w="11901" w:h="16817"/>
      <w:pgMar w:top="284" w:right="1134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9CAF" w14:textId="77777777" w:rsidR="00CA14A9" w:rsidRDefault="00CA14A9" w:rsidP="000354FA">
      <w:r>
        <w:separator/>
      </w:r>
    </w:p>
  </w:endnote>
  <w:endnote w:type="continuationSeparator" w:id="0">
    <w:p w14:paraId="305AA840" w14:textId="77777777" w:rsidR="00CA14A9" w:rsidRDefault="00CA14A9" w:rsidP="0003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inhardt Regular">
    <w:panose1 w:val="020B0503020202020204"/>
    <w:charset w:val="4D"/>
    <w:family w:val="swiss"/>
    <w:notTrueType/>
    <w:pitch w:val="variable"/>
    <w:sig w:usb0="A00000AF" w:usb1="5000206A" w:usb2="00000000" w:usb3="00000000" w:csb0="00000093" w:csb1="00000000"/>
  </w:font>
  <w:font w:name="Theinhardt Medium">
    <w:panose1 w:val="020B0603020202020204"/>
    <w:charset w:val="4D"/>
    <w:family w:val="swiss"/>
    <w:notTrueType/>
    <w:pitch w:val="variable"/>
    <w:sig w:usb0="A00000AF" w:usb1="5000206A" w:usb2="00000000" w:usb3="00000000" w:csb0="00000093" w:csb1="00000000"/>
  </w:font>
  <w:font w:name="ABC Gravity Condensed Unlicense">
    <w:altName w:val="Calibri"/>
    <w:panose1 w:val="020B0604020202020204"/>
    <w:charset w:val="4D"/>
    <w:family w:val="swiss"/>
    <w:notTrueType/>
    <w:pitch w:val="variable"/>
    <w:sig w:usb0="00000007" w:usb1="00000000" w:usb2="00000000" w:usb3="00000000" w:csb0="00000093" w:csb1="00000000"/>
  </w:font>
  <w:font w:name="Times New Roman (Textkörper CS)">
    <w:panose1 w:val="020B0604020202020204"/>
    <w:charset w:val="00"/>
    <w:family w:val="roman"/>
    <w:notTrueType/>
    <w:pitch w:val="default"/>
  </w:font>
  <w:font w:name="Times New Roman (Überschriften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177BB" w14:textId="77777777" w:rsidR="000354FA" w:rsidRPr="005E049D" w:rsidRDefault="000354FA" w:rsidP="000354FA">
    <w:pPr>
      <w:tabs>
        <w:tab w:val="left" w:pos="0"/>
        <w:tab w:val="left" w:pos="2552"/>
        <w:tab w:val="left" w:pos="4536"/>
      </w:tabs>
      <w:rPr>
        <w:rFonts w:ascii="ABC Gravity Condensed Unlicense" w:hAnsi="ABC Gravity Condensed Unlicense" w:cs="Times New Roman (Textkörper CS)"/>
        <w:spacing w:val="10"/>
        <w:position w:val="-6"/>
        <w:sz w:val="16"/>
        <w:szCs w:val="16"/>
      </w:rPr>
    </w:pPr>
    <w:r w:rsidRPr="00DC6353">
      <w:rPr>
        <w:rFonts w:ascii="ABC Gravity Condensed Unlicense" w:hAnsi="ABC Gravity Condensed Unlicense" w:cs="Times New Roman (Textkörper CS)"/>
        <w:spacing w:val="10"/>
        <w:position w:val="-6"/>
        <w:sz w:val="16"/>
        <w:szCs w:val="16"/>
      </w:rPr>
      <w:t xml:space="preserve">Jazz Festival Willisau          </w:t>
    </w:r>
    <w:r w:rsidRPr="00DC6353">
      <w:rPr>
        <w:rFonts w:ascii="ABC Gravity Condensed Unlicense" w:hAnsi="ABC Gravity Condensed Unlicense" w:cs="Times New Roman (Textkörper CS)"/>
        <w:spacing w:val="10"/>
        <w:position w:val="-6"/>
        <w:sz w:val="16"/>
        <w:szCs w:val="16"/>
      </w:rPr>
      <w:tab/>
      <w:t xml:space="preserve">31.8.–4.9.2022              </w:t>
    </w:r>
    <w:r w:rsidRPr="00DC6353">
      <w:rPr>
        <w:rFonts w:ascii="ABC Gravity Condensed Unlicense" w:hAnsi="ABC Gravity Condensed Unlicense" w:cs="Times New Roman (Textkörper CS)"/>
        <w:spacing w:val="10"/>
        <w:position w:val="-6"/>
        <w:sz w:val="16"/>
        <w:szCs w:val="16"/>
      </w:rPr>
      <w:tab/>
      <w:t xml:space="preserve"> jazzfestivalwillisau.ch              </w:t>
    </w:r>
    <w:r w:rsidRPr="00DC6353">
      <w:rPr>
        <w:rFonts w:ascii="ABC Gravity Condensed Unlicense" w:hAnsi="ABC Gravity Condensed Unlicense" w:cs="Times New Roman (Textkörper CS)"/>
        <w:spacing w:val="10"/>
        <w:position w:val="-6"/>
        <w:sz w:val="16"/>
        <w:szCs w:val="16"/>
      </w:rPr>
      <w:tab/>
      <w:t xml:space="preserve"> </w:t>
    </w:r>
    <w:proofErr w:type="spellStart"/>
    <w:r>
      <w:rPr>
        <w:rFonts w:ascii="ABC Gravity Condensed Unlicense" w:hAnsi="ABC Gravity Condensed Unlicense" w:cs="Times New Roman (Textkörper CS)"/>
        <w:spacing w:val="10"/>
        <w:position w:val="-6"/>
        <w:sz w:val="16"/>
        <w:szCs w:val="16"/>
      </w:rPr>
      <w:t>marcosieber@jazzfestivalwillisau</w:t>
    </w:r>
    <w:proofErr w:type="spellEnd"/>
  </w:p>
  <w:p w14:paraId="0DC28D60" w14:textId="77777777" w:rsidR="000354FA" w:rsidRDefault="000354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8123" w14:textId="77777777" w:rsidR="00CA14A9" w:rsidRDefault="00CA14A9" w:rsidP="000354FA">
      <w:r>
        <w:separator/>
      </w:r>
    </w:p>
  </w:footnote>
  <w:footnote w:type="continuationSeparator" w:id="0">
    <w:p w14:paraId="093D0277" w14:textId="77777777" w:rsidR="00CA14A9" w:rsidRDefault="00CA14A9" w:rsidP="00035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3A"/>
    <w:rsid w:val="000354FA"/>
    <w:rsid w:val="000E39E5"/>
    <w:rsid w:val="000F3F5E"/>
    <w:rsid w:val="000F6205"/>
    <w:rsid w:val="00214628"/>
    <w:rsid w:val="0035289C"/>
    <w:rsid w:val="004A44AD"/>
    <w:rsid w:val="005C5E95"/>
    <w:rsid w:val="005E049D"/>
    <w:rsid w:val="006B08B4"/>
    <w:rsid w:val="00721B14"/>
    <w:rsid w:val="00904013"/>
    <w:rsid w:val="00B7313A"/>
    <w:rsid w:val="00C027CE"/>
    <w:rsid w:val="00C55086"/>
    <w:rsid w:val="00CA14A9"/>
    <w:rsid w:val="00D8008D"/>
    <w:rsid w:val="00DB0CCB"/>
    <w:rsid w:val="00DC6353"/>
    <w:rsid w:val="00EA02C5"/>
    <w:rsid w:val="00F54C5B"/>
    <w:rsid w:val="00FF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7FB71A"/>
  <w15:chartTrackingRefBased/>
  <w15:docId w15:val="{48FC472E-56CC-9045-A7BD-C9015BE6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313A"/>
    <w:rPr>
      <w:rFonts w:ascii="Theinhardt Regular" w:eastAsiaTheme="minorEastAsia" w:hAnsi="Theinhardt Regular"/>
      <w:sz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313A"/>
    <w:pPr>
      <w:keepNext/>
      <w:keepLines/>
      <w:spacing w:line="290" w:lineRule="exact"/>
      <w:outlineLvl w:val="1"/>
    </w:pPr>
    <w:rPr>
      <w:rFonts w:ascii="Theinhardt Medium" w:eastAsiaTheme="majorEastAsia" w:hAnsi="Theinhardt Medium" w:cstheme="majorBidi"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7313A"/>
    <w:rPr>
      <w:rFonts w:ascii="Theinhardt Medium" w:eastAsiaTheme="majorEastAsia" w:hAnsi="Theinhardt Medium" w:cstheme="majorBidi"/>
      <w:bCs/>
      <w:szCs w:val="26"/>
      <w:lang w:val="de-DE" w:eastAsia="de-DE"/>
    </w:rPr>
  </w:style>
  <w:style w:type="paragraph" w:customStyle="1" w:styleId="Formatvorlage1">
    <w:name w:val="Formatvorlage1"/>
    <w:basedOn w:val="Standard"/>
    <w:qFormat/>
    <w:rsid w:val="00D8008D"/>
    <w:pPr>
      <w:tabs>
        <w:tab w:val="left" w:pos="0"/>
        <w:tab w:val="left" w:pos="1620"/>
        <w:tab w:val="left" w:pos="2127"/>
        <w:tab w:val="left" w:pos="3828"/>
        <w:tab w:val="left" w:pos="5670"/>
      </w:tabs>
    </w:pPr>
    <w:rPr>
      <w:rFonts w:ascii="ABC Gravity Condensed Unlicense" w:hAnsi="ABC Gravity Condensed Unlicense"/>
      <w:spacing w:val="10"/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0354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54FA"/>
    <w:rPr>
      <w:rFonts w:ascii="Theinhardt Regular" w:eastAsiaTheme="minorEastAsia" w:hAnsi="Theinhardt Regular"/>
      <w:sz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0354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54FA"/>
    <w:rPr>
      <w:rFonts w:ascii="Theinhardt Regular" w:eastAsiaTheme="minorEastAsia" w:hAnsi="Theinhardt Regular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customXml" Target="ink/ink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3-21T16:50:33.87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 24575,'0'0'0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Martin Sierra</dc:creator>
  <cp:keywords/>
  <dc:description/>
  <cp:lastModifiedBy>marco sieber</cp:lastModifiedBy>
  <cp:revision>3</cp:revision>
  <cp:lastPrinted>2022-05-31T11:51:00Z</cp:lastPrinted>
  <dcterms:created xsi:type="dcterms:W3CDTF">2022-05-31T11:51:00Z</dcterms:created>
  <dcterms:modified xsi:type="dcterms:W3CDTF">2022-05-31T11:58:00Z</dcterms:modified>
</cp:coreProperties>
</file>